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0D" w:rsidRDefault="008B640D">
      <w:r>
        <w:t xml:space="preserve">Úspešným uchádzačom vo výberovom konaní na prenájom </w:t>
      </w:r>
      <w:r w:rsidRPr="008677C9">
        <w:rPr>
          <w:b/>
        </w:rPr>
        <w:t>nápojového automatu</w:t>
      </w:r>
      <w:r>
        <w:t xml:space="preserve"> na Gymnáziu Andreja Sládkoviča Banská Bystrica sa stala firma </w:t>
      </w:r>
      <w:r w:rsidRPr="008677C9">
        <w:rPr>
          <w:b/>
        </w:rPr>
        <w:t xml:space="preserve">Delikomat </w:t>
      </w:r>
      <w:r w:rsidRPr="008677C9">
        <w:t>Slovensko spol. s.r.o.,Cementárska15</w:t>
      </w:r>
      <w:r w:rsidRPr="008677C9">
        <w:rPr>
          <w:b/>
        </w:rPr>
        <w:t>,</w:t>
      </w:r>
      <w:r>
        <w:t xml:space="preserve"> </w:t>
      </w:r>
      <w:r w:rsidRPr="008677C9">
        <w:t>900 31 Stupava.</w:t>
      </w:r>
    </w:p>
    <w:p w:rsidR="008B640D" w:rsidRDefault="008B640D">
      <w:r>
        <w:t xml:space="preserve">Úspešnými uchádzačmi vo výberovom konaní na prenájom </w:t>
      </w:r>
      <w:r w:rsidRPr="008677C9">
        <w:rPr>
          <w:b/>
        </w:rPr>
        <w:t>nebytových priestorov</w:t>
      </w:r>
      <w:r>
        <w:t xml:space="preserve"> na Gymnáziu Andreja Sládkoviča Banská Bystrica sa stali :</w:t>
      </w:r>
    </w:p>
    <w:p w:rsidR="008B640D" w:rsidRDefault="008B640D" w:rsidP="008677C9">
      <w:pPr>
        <w:spacing w:after="0" w:line="240" w:lineRule="auto"/>
      </w:pPr>
    </w:p>
    <w:p w:rsidR="008B640D" w:rsidRDefault="008B640D" w:rsidP="008677C9">
      <w:pPr>
        <w:spacing w:after="0" w:line="240" w:lineRule="auto"/>
      </w:pPr>
      <w:r>
        <w:t>a) Kľúčik združenie rodičov a priateľov detského súboru Matičiarik, Povstalecká 12, Banská Bystrica -</w:t>
      </w:r>
    </w:p>
    <w:p w:rsidR="008B640D" w:rsidRDefault="008B640D" w:rsidP="008677C9">
      <w:pPr>
        <w:pStyle w:val="NoSpacing"/>
        <w:rPr>
          <w:color w:val="000000"/>
        </w:rPr>
      </w:pPr>
      <w:r>
        <w:t xml:space="preserve">     miestnosť č. 38 o výmere </w:t>
      </w:r>
      <w:r>
        <w:rPr>
          <w:color w:val="000000"/>
        </w:rPr>
        <w:t>20,8</w:t>
      </w:r>
      <w:r w:rsidRPr="00CB4430">
        <w:rPr>
          <w:color w:val="000000"/>
        </w:rPr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 (na prízemí blok B)</w:t>
      </w:r>
    </w:p>
    <w:p w:rsidR="008B640D" w:rsidRPr="00AC0001" w:rsidRDefault="008B640D" w:rsidP="008677C9">
      <w:pPr>
        <w:pStyle w:val="NoSpacing"/>
        <w:rPr>
          <w:color w:val="000000"/>
          <w:vertAlign w:val="superscript"/>
        </w:rPr>
      </w:pPr>
    </w:p>
    <w:p w:rsidR="008B640D" w:rsidRDefault="008B640D" w:rsidP="008677C9">
      <w:pPr>
        <w:spacing w:after="0" w:line="240" w:lineRule="auto"/>
      </w:pPr>
      <w:r>
        <w:t xml:space="preserve">b) Združenie rodičov pri folklórnom súbore „Radosť“, Tichá 39, 974 04 Banská Bystrica - </w:t>
      </w:r>
    </w:p>
    <w:p w:rsidR="008B640D" w:rsidRDefault="008B640D" w:rsidP="008677C9">
      <w:pPr>
        <w:pStyle w:val="NoSpacing"/>
        <w:rPr>
          <w:color w:val="000000"/>
        </w:rPr>
      </w:pPr>
      <w:r>
        <w:t xml:space="preserve">     </w:t>
      </w:r>
      <w:r w:rsidRPr="00C76FB6">
        <w:t xml:space="preserve">miestnosť </w:t>
      </w:r>
      <w:r>
        <w:t xml:space="preserve">č. </w:t>
      </w:r>
      <w:r w:rsidRPr="00C76FB6">
        <w:t xml:space="preserve">55 o výmere </w:t>
      </w:r>
      <w:r>
        <w:t xml:space="preserve">  </w:t>
      </w:r>
      <w:r w:rsidRPr="00C76FB6">
        <w:t>34</w:t>
      </w:r>
      <w:r>
        <w:t>,0</w:t>
      </w:r>
      <w:r w:rsidRPr="00C76FB6"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(na prízemí blok A)</w:t>
      </w:r>
    </w:p>
    <w:p w:rsidR="008B640D" w:rsidRDefault="008B640D" w:rsidP="008677C9">
      <w:pPr>
        <w:pStyle w:val="NoSpacing"/>
        <w:rPr>
          <w:color w:val="000000"/>
        </w:rPr>
      </w:pPr>
    </w:p>
    <w:p w:rsidR="008B640D" w:rsidRDefault="008B640D" w:rsidP="008677C9">
      <w:pPr>
        <w:pStyle w:val="NoSpacing"/>
      </w:pPr>
      <w:r>
        <w:rPr>
          <w:color w:val="000000"/>
        </w:rPr>
        <w:t xml:space="preserve">c) </w:t>
      </w:r>
      <w:r>
        <w:t>SZUŠ Lavuta, Magurská 14, 974 11 Banská Bystrica  :</w:t>
      </w:r>
    </w:p>
    <w:p w:rsidR="008B640D" w:rsidRDefault="008B640D" w:rsidP="008677C9">
      <w:pPr>
        <w:pStyle w:val="NoSpacing"/>
      </w:pPr>
      <w:r>
        <w:t xml:space="preserve">    - miestnosť č. 58 o výmere 9,7 m</w:t>
      </w:r>
      <w:r w:rsidRPr="00C76FB6">
        <w:rPr>
          <w:color w:val="000000"/>
          <w:vertAlign w:val="superscript"/>
        </w:rPr>
        <w:t>2</w:t>
      </w:r>
      <w:r>
        <w:t xml:space="preserve"> (prízemie blok A)</w:t>
      </w:r>
    </w:p>
    <w:p w:rsidR="008B640D" w:rsidRDefault="008B640D" w:rsidP="008677C9">
      <w:pPr>
        <w:pStyle w:val="NoSpacing"/>
      </w:pPr>
      <w:r>
        <w:t xml:space="preserve">    - miestnosť č. 18 o výmere 15,7 m</w:t>
      </w:r>
      <w:r w:rsidRPr="00C76FB6">
        <w:rPr>
          <w:color w:val="000000"/>
          <w:vertAlign w:val="superscript"/>
        </w:rPr>
        <w:t>2</w:t>
      </w:r>
      <w:r>
        <w:t xml:space="preserve">  (prízemie  blok B)</w:t>
      </w:r>
    </w:p>
    <w:p w:rsidR="008B640D" w:rsidRDefault="008B640D">
      <w:bookmarkStart w:id="0" w:name="_GoBack"/>
      <w:bookmarkEnd w:id="0"/>
    </w:p>
    <w:sectPr w:rsidR="008B640D" w:rsidSect="006A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C9"/>
    <w:rsid w:val="006A33E7"/>
    <w:rsid w:val="008677C9"/>
    <w:rsid w:val="008B640D"/>
    <w:rsid w:val="00AC0001"/>
    <w:rsid w:val="00C76FB6"/>
    <w:rsid w:val="00CB4430"/>
    <w:rsid w:val="00DA3FA1"/>
    <w:rsid w:val="00E654C6"/>
    <w:rsid w:val="00EB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77C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696</Characters>
  <Application>Microsoft Office Outlook</Application>
  <DocSecurity>0</DocSecurity>
  <Lines>0</Lines>
  <Paragraphs>0</Paragraphs>
  <ScaleCrop>false</ScaleCrop>
  <Company>GASBB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Úspešným uchádzačom vo výberovom konaní na prenájom nápojového automatu na Gymnáziu Andreja Sládkoviča Banská Bystrica sa stala firma Delikomat Slovensko spol</dc:title>
  <dc:subject/>
  <dc:creator>Chovanova</dc:creator>
  <cp:keywords/>
  <dc:description/>
  <cp:lastModifiedBy>ADMIN</cp:lastModifiedBy>
  <cp:revision>2</cp:revision>
  <cp:lastPrinted>2016-08-26T07:16:00Z</cp:lastPrinted>
  <dcterms:created xsi:type="dcterms:W3CDTF">2016-08-26T10:04:00Z</dcterms:created>
  <dcterms:modified xsi:type="dcterms:W3CDTF">2016-08-26T10:04:00Z</dcterms:modified>
</cp:coreProperties>
</file>